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C65EE" w:rsidRDefault="00000000">
      <w:pPr>
        <w:jc w:val="right"/>
        <w:rPr>
          <w:rFonts w:ascii="Raleway" w:eastAsia="Raleway" w:hAnsi="Raleway" w:cs="Raleway"/>
          <w:b/>
          <w:sz w:val="32"/>
          <w:szCs w:val="32"/>
        </w:rPr>
      </w:pPr>
      <w:r>
        <w:rPr>
          <w:rFonts w:ascii="Raleway" w:eastAsia="Raleway" w:hAnsi="Raleway" w:cs="Raleway"/>
          <w:b/>
          <w:sz w:val="32"/>
          <w:szCs w:val="32"/>
        </w:rPr>
        <w:t>Faithful Truth</w:t>
      </w:r>
    </w:p>
    <w:p w14:paraId="00000002" w14:textId="77777777" w:rsidR="002C65EE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Raleway" w:eastAsia="Raleway" w:hAnsi="Raleway" w:cs="Raleway"/>
          <w:b/>
        </w:rPr>
      </w:pPr>
      <w:r>
        <w:rPr>
          <w:rFonts w:ascii="Raleway" w:eastAsia="Raleway" w:hAnsi="Raleway" w:cs="Raleway"/>
          <w:b/>
        </w:rPr>
        <w:t>Revelation 2:12-17</w:t>
      </w:r>
    </w:p>
    <w:p w14:paraId="00000003" w14:textId="77777777" w:rsidR="002C65EE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 xml:space="preserve">And to the angel of the church in Pergamum write: </w:t>
      </w:r>
    </w:p>
    <w:p w14:paraId="00000004" w14:textId="77777777" w:rsidR="002C65EE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b/>
          <w:i/>
          <w:sz w:val="20"/>
          <w:szCs w:val="20"/>
        </w:rPr>
      </w:pPr>
      <w:r>
        <w:rPr>
          <w:rFonts w:ascii="Calibri" w:eastAsia="Calibri" w:hAnsi="Calibri" w:cs="Calibri"/>
          <w:b/>
          <w:i/>
          <w:sz w:val="20"/>
          <w:szCs w:val="20"/>
        </w:rPr>
        <w:t>‘The words of him who has the sharp two-edged sword.’</w:t>
      </w:r>
    </w:p>
    <w:p w14:paraId="00000005" w14:textId="77777777" w:rsidR="002C65EE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0"/>
          <w:szCs w:val="20"/>
        </w:rPr>
        <w:t>Revelation 2:12</w:t>
      </w:r>
    </w:p>
    <w:p w14:paraId="00000006" w14:textId="77777777" w:rsidR="002C65EE" w:rsidRDefault="002C65EE">
      <w:pPr>
        <w:spacing w:before="200" w:after="120"/>
        <w:rPr>
          <w:rFonts w:ascii="Calibri" w:eastAsia="Calibri" w:hAnsi="Calibri" w:cs="Calibri"/>
          <w:b/>
          <w:sz w:val="22"/>
          <w:szCs w:val="22"/>
        </w:rPr>
      </w:pPr>
    </w:p>
    <w:p w14:paraId="00000007" w14:textId="77777777" w:rsidR="002C65EE" w:rsidRDefault="002C65EE">
      <w:pPr>
        <w:spacing w:before="200" w:after="120"/>
        <w:rPr>
          <w:rFonts w:ascii="Calibri" w:eastAsia="Calibri" w:hAnsi="Calibri" w:cs="Calibri"/>
          <w:b/>
          <w:sz w:val="22"/>
          <w:szCs w:val="22"/>
        </w:rPr>
      </w:pPr>
    </w:p>
    <w:p w14:paraId="00000008" w14:textId="77777777" w:rsidR="002C65EE" w:rsidRDefault="00000000">
      <w:pPr>
        <w:numPr>
          <w:ilvl w:val="0"/>
          <w:numId w:val="1"/>
        </w:numPr>
        <w:spacing w:before="20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External Pressure </w:t>
      </w:r>
    </w:p>
    <w:p w14:paraId="00000009" w14:textId="77777777" w:rsidR="002C65EE" w:rsidRDefault="002C65EE">
      <w:pPr>
        <w:spacing w:before="20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000000A" w14:textId="77777777" w:rsidR="002C65EE" w:rsidRDefault="002C65EE">
      <w:pPr>
        <w:spacing w:before="20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000000B" w14:textId="77777777" w:rsidR="002C65EE" w:rsidRDefault="002C65EE">
      <w:pPr>
        <w:spacing w:before="20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000000C" w14:textId="77777777" w:rsidR="002C65EE" w:rsidRDefault="00000000">
      <w:pPr>
        <w:numPr>
          <w:ilvl w:val="0"/>
          <w:numId w:val="1"/>
        </w:numPr>
        <w:spacing w:before="20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Internal Compromise</w:t>
      </w:r>
    </w:p>
    <w:p w14:paraId="0000000D" w14:textId="77777777" w:rsidR="002C65EE" w:rsidRDefault="002C65EE">
      <w:pPr>
        <w:spacing w:before="20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000000E" w14:textId="77777777" w:rsidR="002C65EE" w:rsidRDefault="002C65EE">
      <w:pPr>
        <w:spacing w:before="20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000000F" w14:textId="77777777" w:rsidR="002C65EE" w:rsidRDefault="002C65EE">
      <w:pPr>
        <w:spacing w:before="20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0000010" w14:textId="77777777" w:rsidR="002C65EE" w:rsidRDefault="00000000">
      <w:pPr>
        <w:numPr>
          <w:ilvl w:val="0"/>
          <w:numId w:val="1"/>
        </w:numPr>
        <w:spacing w:before="20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Eternal Implications</w:t>
      </w:r>
    </w:p>
    <w:p w14:paraId="00000011" w14:textId="77777777" w:rsidR="002C65EE" w:rsidRDefault="002C65EE">
      <w:pPr>
        <w:spacing w:before="200" w:after="120" w:line="276" w:lineRule="auto"/>
        <w:ind w:left="720"/>
        <w:rPr>
          <w:rFonts w:ascii="Calibri" w:eastAsia="Calibri" w:hAnsi="Calibri" w:cs="Calibri"/>
          <w:b/>
          <w:sz w:val="22"/>
          <w:szCs w:val="22"/>
        </w:rPr>
      </w:pPr>
    </w:p>
    <w:p w14:paraId="00000012" w14:textId="77777777" w:rsidR="002C65EE" w:rsidRDefault="002C65EE">
      <w:pPr>
        <w:spacing w:before="20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0000013" w14:textId="77777777" w:rsidR="002C65EE" w:rsidRDefault="002C65EE">
      <w:pPr>
        <w:spacing w:before="20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0000014" w14:textId="77777777" w:rsidR="002C65EE" w:rsidRDefault="002C65EE">
      <w:pPr>
        <w:spacing w:before="20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0000015" w14:textId="77777777" w:rsidR="002C65EE" w:rsidRDefault="002C65EE">
      <w:pPr>
        <w:spacing w:before="200" w:after="120" w:line="276" w:lineRule="auto"/>
        <w:ind w:left="720"/>
        <w:rPr>
          <w:rFonts w:ascii="Calibri" w:eastAsia="Calibri" w:hAnsi="Calibri" w:cs="Calibri"/>
          <w:b/>
          <w:sz w:val="22"/>
          <w:szCs w:val="22"/>
        </w:rPr>
      </w:pPr>
    </w:p>
    <w:p w14:paraId="00000016" w14:textId="77777777" w:rsidR="002C65EE" w:rsidRDefault="00000000">
      <w:pPr>
        <w:spacing w:before="120" w:line="276" w:lineRule="auto"/>
        <w:rPr>
          <w:rFonts w:ascii="Calibri" w:eastAsia="Calibri" w:hAnsi="Calibri" w:cs="Calibri"/>
          <w:i/>
          <w:sz w:val="22"/>
          <w:szCs w:val="22"/>
        </w:rPr>
      </w:pPr>
      <w:bookmarkStart w:id="0" w:name="_9k2qmidbnka5" w:colFirst="0" w:colLast="0"/>
      <w:bookmarkEnd w:id="0"/>
      <w:r>
        <w:rPr>
          <w:rFonts w:ascii="Calibri" w:eastAsia="Calibri" w:hAnsi="Calibri" w:cs="Calibri"/>
          <w:b/>
          <w:sz w:val="28"/>
          <w:szCs w:val="28"/>
        </w:rPr>
        <w:t xml:space="preserve">Kingdom Implications for Your Life: </w:t>
      </w:r>
      <w:r>
        <w:rPr>
          <w:rFonts w:ascii="Calibri" w:eastAsia="Calibri" w:hAnsi="Calibri" w:cs="Calibri"/>
          <w:i/>
          <w:sz w:val="22"/>
          <w:szCs w:val="22"/>
        </w:rPr>
        <w:t xml:space="preserve">When you reflect on your spiritual health, in which areas do you need to grow? Take the Spiritual Check-Up to get a sense of where </w:t>
      </w:r>
      <w:proofErr w:type="gramStart"/>
      <w:r>
        <w:rPr>
          <w:rFonts w:ascii="Calibri" w:eastAsia="Calibri" w:hAnsi="Calibri" w:cs="Calibri"/>
          <w:i/>
          <w:sz w:val="22"/>
          <w:szCs w:val="22"/>
        </w:rPr>
        <w:t>you’re</w:t>
      </w:r>
      <w:proofErr w:type="gramEnd"/>
      <w:r>
        <w:rPr>
          <w:rFonts w:ascii="Calibri" w:eastAsia="Calibri" w:hAnsi="Calibri" w:cs="Calibri"/>
          <w:i/>
          <w:sz w:val="22"/>
          <w:szCs w:val="22"/>
        </w:rPr>
        <w:t xml:space="preserve"> at.  </w:t>
      </w:r>
    </w:p>
    <w:sectPr w:rsidR="002C65EE">
      <w:pgSz w:w="15840" w:h="12240" w:orient="landscape"/>
      <w:pgMar w:top="720" w:right="864" w:bottom="720" w:left="720" w:header="720" w:footer="720" w:gutter="0"/>
      <w:pgNumType w:start="1"/>
      <w:cols w:num="2" w:space="720" w:equalWidth="0">
        <w:col w:w="6408" w:space="1440"/>
        <w:col w:w="640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0FF07F8-53F1-4988-8212-56031AA93203}"/>
    <w:embedItalic r:id="rId2" w:fontKey="{2958AEE0-902B-4DDE-B1DA-2E4203C41964}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  <w:embedRegular r:id="rId3" w:fontKey="{B73C9486-A52F-470E-BD72-404EFC4A7767}"/>
    <w:embedBold r:id="rId4" w:fontKey="{60CCA4D0-9127-4DC1-8E48-65193F5229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ED597A3-BADC-40F2-BAC6-F8FB6D1D1F93}"/>
    <w:embedBold r:id="rId6" w:fontKey="{AF54D3E9-67A3-4196-9D34-444567415C80}"/>
    <w:embedItalic r:id="rId7" w:fontKey="{42EE4C45-CDB7-446F-8CCB-D049FE13BC9E}"/>
    <w:embedBoldItalic r:id="rId8" w:fontKey="{E5AA53C6-E8AA-42A0-BA12-2C7EA44EBF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080346D-892C-4E38-83CF-BC78B4F3DB2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4B0D5C"/>
    <w:multiLevelType w:val="multilevel"/>
    <w:tmpl w:val="8A6E0C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02658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EE"/>
    <w:rsid w:val="002C65EE"/>
    <w:rsid w:val="009F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655B25-684A-4386-BA76-7A3466780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cpayton</dc:creator>
  <cp:lastModifiedBy>Carolyn Payton</cp:lastModifiedBy>
  <cp:revision>2</cp:revision>
  <dcterms:created xsi:type="dcterms:W3CDTF">2024-04-26T16:27:00Z</dcterms:created>
  <dcterms:modified xsi:type="dcterms:W3CDTF">2024-04-26T16:27:00Z</dcterms:modified>
</cp:coreProperties>
</file>